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5E" w:rsidRPr="00712157" w:rsidRDefault="003646E0" w:rsidP="00B50D47">
      <w:pPr>
        <w:pStyle w:val="Kop1"/>
        <w:jc w:val="center"/>
        <w:rPr>
          <w:sz w:val="32"/>
          <w:szCs w:val="32"/>
        </w:rPr>
      </w:pPr>
      <w:r w:rsidRPr="00712157">
        <w:rPr>
          <w:rFonts w:asciiTheme="minorHAnsi" w:hAnsiTheme="minorHAnsi"/>
        </w:rPr>
        <w:t>ACTION PLAN</w:t>
      </w:r>
      <w:r w:rsidR="00BE66CF" w:rsidRPr="00712157">
        <w:rPr>
          <w:rFonts w:asciiTheme="minorHAnsi" w:hAnsiTheme="minorHAnsi"/>
        </w:rPr>
        <w:t xml:space="preserve"> </w:t>
      </w:r>
      <w:r w:rsidR="00A41E05">
        <w:rPr>
          <w:rFonts w:asciiTheme="minorHAnsi" w:hAnsiTheme="minorHAnsi"/>
        </w:rPr>
        <w:t>Section Library Services for Children and Young Adults</w:t>
      </w:r>
    </w:p>
    <w:p w:rsidR="00A41E05" w:rsidRDefault="00A41E05" w:rsidP="003052C5">
      <w:pPr>
        <w:rPr>
          <w:b/>
        </w:rPr>
      </w:pPr>
    </w:p>
    <w:p w:rsidR="003052C5" w:rsidRDefault="00712157" w:rsidP="003052C5">
      <w:pPr>
        <w:rPr>
          <w:b/>
        </w:rPr>
      </w:pPr>
      <w:r w:rsidRPr="00903FDB">
        <w:rPr>
          <w:b/>
        </w:rPr>
        <w:t>Objectives of Professional Unit</w:t>
      </w:r>
      <w:r w:rsidR="007307E2">
        <w:rPr>
          <w:b/>
        </w:rPr>
        <w:t>/Strategic Programme Committee</w:t>
      </w:r>
      <w:r w:rsidRPr="00903FDB">
        <w:rPr>
          <w:b/>
        </w:rPr>
        <w:t xml:space="preserve"> 2015-16</w:t>
      </w:r>
    </w:p>
    <w:p w:rsidR="003052C5" w:rsidRDefault="003052C5" w:rsidP="003052C5">
      <w:pPr>
        <w:rPr>
          <w:i/>
        </w:rPr>
      </w:pPr>
      <w:r>
        <w:rPr>
          <w:b/>
        </w:rPr>
        <w:t>1.</w:t>
      </w:r>
      <w:r w:rsidR="00903FDB" w:rsidRPr="00903FDB">
        <w:rPr>
          <w:i/>
        </w:rPr>
        <w:t>Objective</w:t>
      </w:r>
      <w:r w:rsidR="005E52F5">
        <w:rPr>
          <w:i/>
        </w:rPr>
        <w:t xml:space="preserve"> and contribution to the IFLA Strategic Plan/Key Initiatives</w:t>
      </w:r>
      <w:r w:rsidR="002D0AB7">
        <w:rPr>
          <w:i/>
        </w:rPr>
        <w:t>; Libraries in Society</w:t>
      </w:r>
    </w:p>
    <w:p w:rsidR="00903FDB" w:rsidRPr="00903FDB" w:rsidRDefault="003052C5" w:rsidP="003052C5">
      <w:pPr>
        <w:rPr>
          <w:i/>
        </w:rPr>
      </w:pPr>
      <w:r>
        <w:rPr>
          <w:i/>
        </w:rPr>
        <w:t>2.</w:t>
      </w:r>
      <w:r w:rsidR="00903FDB" w:rsidRPr="00903FDB">
        <w:rPr>
          <w:i/>
        </w:rPr>
        <w:t>Objective</w:t>
      </w:r>
      <w:r w:rsidR="005E52F5">
        <w:rPr>
          <w:i/>
        </w:rPr>
        <w:t xml:space="preserve"> and contribution to the IFLA Strategic Plan/Key Initiatives</w:t>
      </w:r>
      <w:r w:rsidR="002D0AB7">
        <w:rPr>
          <w:i/>
        </w:rPr>
        <w:t>; Promoting IFLA Standards</w:t>
      </w:r>
    </w:p>
    <w:p w:rsidR="00B50D47" w:rsidRDefault="00B50D47" w:rsidP="00B50D47">
      <w:r>
        <w:br w:type="page"/>
      </w:r>
    </w:p>
    <w:p w:rsidR="00903FDB" w:rsidRDefault="00903FDB" w:rsidP="00903FDB">
      <w:pPr>
        <w:pStyle w:val="Geenafstand"/>
      </w:pPr>
    </w:p>
    <w:tbl>
      <w:tblPr>
        <w:tblStyle w:val="Lichtelijst-accent1"/>
        <w:tblW w:w="0" w:type="auto"/>
        <w:tblLook w:val="04A0"/>
      </w:tblPr>
      <w:tblGrid>
        <w:gridCol w:w="1875"/>
        <w:gridCol w:w="1765"/>
        <w:gridCol w:w="1658"/>
        <w:gridCol w:w="2179"/>
        <w:gridCol w:w="1784"/>
        <w:gridCol w:w="1894"/>
        <w:gridCol w:w="1616"/>
        <w:gridCol w:w="1403"/>
      </w:tblGrid>
      <w:tr w:rsidR="00903FDB" w:rsidTr="004F018D">
        <w:trPr>
          <w:cnfStyle w:val="100000000000"/>
        </w:trPr>
        <w:tc>
          <w:tcPr>
            <w:cnfStyle w:val="001000000000"/>
            <w:tcW w:w="1875" w:type="dxa"/>
          </w:tcPr>
          <w:p w:rsidR="00903FDB" w:rsidRDefault="00903FDB" w:rsidP="00903FDB">
            <w:pPr>
              <w:pStyle w:val="Geenafstand"/>
              <w:rPr>
                <w:b w:val="0"/>
              </w:rPr>
            </w:pPr>
            <w:r>
              <w:t>Objective</w:t>
            </w:r>
            <w:r w:rsidR="00BC0D1A">
              <w:t>s</w:t>
            </w:r>
          </w:p>
          <w:p w:rsidR="00903FDB" w:rsidRPr="00903FDB" w:rsidRDefault="00903FDB" w:rsidP="00903FDB">
            <w:pPr>
              <w:pStyle w:val="Geenafstand"/>
              <w:rPr>
                <w:i/>
              </w:rPr>
            </w:pPr>
            <w:r>
              <w:rPr>
                <w:i/>
              </w:rPr>
              <w:t>What do you want to achieve?</w:t>
            </w:r>
            <w:r w:rsidR="00BC0D1A">
              <w:rPr>
                <w:i/>
              </w:rPr>
              <w:t xml:space="preserve">  Use your list above</w:t>
            </w:r>
          </w:p>
        </w:tc>
        <w:tc>
          <w:tcPr>
            <w:tcW w:w="1765" w:type="dxa"/>
          </w:tcPr>
          <w:p w:rsidR="00903FDB" w:rsidRDefault="00903FDB" w:rsidP="00903FDB">
            <w:pPr>
              <w:pStyle w:val="Geenafstand"/>
              <w:cnfStyle w:val="100000000000"/>
              <w:rPr>
                <w:b w:val="0"/>
              </w:rPr>
            </w:pPr>
            <w:r>
              <w:t>Project or activity</w:t>
            </w:r>
          </w:p>
          <w:p w:rsidR="00903FDB" w:rsidRPr="00903FDB" w:rsidRDefault="00903FDB" w:rsidP="00903FDB">
            <w:pPr>
              <w:pStyle w:val="Geenafstand"/>
              <w:cnfStyle w:val="100000000000"/>
              <w:rPr>
                <w:i/>
              </w:rPr>
            </w:pPr>
            <w:r>
              <w:rPr>
                <w:i/>
              </w:rPr>
              <w:t>What project or activity are you going to do?</w:t>
            </w:r>
          </w:p>
        </w:tc>
        <w:tc>
          <w:tcPr>
            <w:tcW w:w="1658" w:type="dxa"/>
          </w:tcPr>
          <w:p w:rsidR="00903FDB" w:rsidRDefault="00903FDB" w:rsidP="00903FDB">
            <w:pPr>
              <w:pStyle w:val="Geenafstand"/>
              <w:cnfStyle w:val="100000000000"/>
              <w:rPr>
                <w:b w:val="0"/>
              </w:rPr>
            </w:pPr>
            <w:r>
              <w:t>Main tasks</w:t>
            </w:r>
          </w:p>
          <w:p w:rsidR="00903FDB" w:rsidRPr="00BC0D1A" w:rsidRDefault="00BC0D1A" w:rsidP="00903FDB">
            <w:pPr>
              <w:pStyle w:val="Geenafstand"/>
              <w:cnfStyle w:val="100000000000"/>
              <w:rPr>
                <w:i/>
              </w:rPr>
            </w:pPr>
            <w:r>
              <w:rPr>
                <w:i/>
              </w:rPr>
              <w:t>What are the specific things you need to do?</w:t>
            </w:r>
          </w:p>
        </w:tc>
        <w:tc>
          <w:tcPr>
            <w:tcW w:w="2179" w:type="dxa"/>
          </w:tcPr>
          <w:p w:rsidR="00903FDB" w:rsidRDefault="00903FDB" w:rsidP="00903FDB">
            <w:pPr>
              <w:pStyle w:val="Geenafstand"/>
              <w:cnfStyle w:val="100000000000"/>
              <w:rPr>
                <w:b w:val="0"/>
              </w:rPr>
            </w:pPr>
            <w:r>
              <w:t>Responsibilities and timeline</w:t>
            </w:r>
          </w:p>
          <w:p w:rsidR="00BC0D1A" w:rsidRPr="00BC0D1A" w:rsidRDefault="00BC0D1A" w:rsidP="00903FDB">
            <w:pPr>
              <w:pStyle w:val="Geenafstand"/>
              <w:cnfStyle w:val="100000000000"/>
              <w:rPr>
                <w:i/>
              </w:rPr>
            </w:pPr>
            <w:r>
              <w:rPr>
                <w:i/>
              </w:rPr>
              <w:t>Who will do them and by when?</w:t>
            </w:r>
          </w:p>
        </w:tc>
        <w:tc>
          <w:tcPr>
            <w:tcW w:w="1784" w:type="dxa"/>
          </w:tcPr>
          <w:p w:rsidR="00903FDB" w:rsidRDefault="00903FDB" w:rsidP="00903FDB">
            <w:pPr>
              <w:pStyle w:val="Geenafstand"/>
              <w:cnfStyle w:val="100000000000"/>
              <w:rPr>
                <w:b w:val="0"/>
              </w:rPr>
            </w:pPr>
            <w:r>
              <w:t>Resources</w:t>
            </w:r>
          </w:p>
          <w:p w:rsidR="00BC0D1A" w:rsidRPr="00BC0D1A" w:rsidRDefault="00BC0D1A" w:rsidP="00903FDB">
            <w:pPr>
              <w:pStyle w:val="Geenafstand"/>
              <w:cnfStyle w:val="100000000000"/>
              <w:rPr>
                <w:i/>
              </w:rPr>
            </w:pPr>
            <w:r>
              <w:rPr>
                <w:i/>
              </w:rPr>
              <w:t>Do you need specific skills, money or technology?</w:t>
            </w:r>
          </w:p>
        </w:tc>
        <w:tc>
          <w:tcPr>
            <w:tcW w:w="1894" w:type="dxa"/>
          </w:tcPr>
          <w:p w:rsidR="00903FDB" w:rsidRDefault="00903FDB" w:rsidP="00903FDB">
            <w:pPr>
              <w:pStyle w:val="Geenafstand"/>
              <w:cnfStyle w:val="100000000000"/>
              <w:rPr>
                <w:b w:val="0"/>
              </w:rPr>
            </w:pPr>
            <w:r>
              <w:t>Communications</w:t>
            </w:r>
          </w:p>
          <w:p w:rsidR="00BC0D1A" w:rsidRPr="00BC0D1A" w:rsidRDefault="00BC0D1A" w:rsidP="00903FDB">
            <w:pPr>
              <w:pStyle w:val="Geenafstand"/>
              <w:cnfStyle w:val="100000000000"/>
              <w:rPr>
                <w:i/>
              </w:rPr>
            </w:pPr>
            <w:r>
              <w:rPr>
                <w:i/>
              </w:rPr>
              <w:t>How will you communicate your achievements?  To whom? By when?</w:t>
            </w:r>
          </w:p>
        </w:tc>
        <w:tc>
          <w:tcPr>
            <w:tcW w:w="1616" w:type="dxa"/>
          </w:tcPr>
          <w:p w:rsidR="00903FDB" w:rsidRDefault="00903FDB" w:rsidP="00903FDB">
            <w:pPr>
              <w:pStyle w:val="Geenafstand"/>
              <w:cnfStyle w:val="100000000000"/>
              <w:rPr>
                <w:b w:val="0"/>
              </w:rPr>
            </w:pPr>
            <w:r>
              <w:t>Measures of success</w:t>
            </w:r>
          </w:p>
          <w:p w:rsidR="00BC0D1A" w:rsidRPr="00BC0D1A" w:rsidRDefault="00BC0D1A" w:rsidP="00903FDB">
            <w:pPr>
              <w:pStyle w:val="Geenafstand"/>
              <w:cnfStyle w:val="100000000000"/>
              <w:rPr>
                <w:i/>
              </w:rPr>
            </w:pPr>
            <w:r>
              <w:rPr>
                <w:i/>
              </w:rPr>
              <w:t>How will you show the impact of your work?</w:t>
            </w:r>
          </w:p>
        </w:tc>
        <w:tc>
          <w:tcPr>
            <w:tcW w:w="1403" w:type="dxa"/>
          </w:tcPr>
          <w:p w:rsidR="00903FDB" w:rsidRDefault="00903FDB" w:rsidP="00903FDB">
            <w:pPr>
              <w:pStyle w:val="Geenafstand"/>
              <w:cnfStyle w:val="100000000000"/>
              <w:rPr>
                <w:b w:val="0"/>
              </w:rPr>
            </w:pPr>
            <w:r>
              <w:t>Progress</w:t>
            </w:r>
          </w:p>
          <w:p w:rsidR="00BC0D1A" w:rsidRPr="00BC0D1A" w:rsidRDefault="00BC0D1A" w:rsidP="00903FDB">
            <w:pPr>
              <w:pStyle w:val="Geenafstand"/>
              <w:cnfStyle w:val="100000000000"/>
              <w:rPr>
                <w:i/>
              </w:rPr>
            </w:pPr>
            <w:r>
              <w:rPr>
                <w:i/>
              </w:rPr>
              <w:t>Report here the progress of your work, at least every month</w:t>
            </w:r>
          </w:p>
        </w:tc>
      </w:tr>
      <w:tr w:rsidR="00903FDB" w:rsidTr="004F018D">
        <w:trPr>
          <w:cnfStyle w:val="000000100000"/>
        </w:trPr>
        <w:tc>
          <w:tcPr>
            <w:cnfStyle w:val="001000000000"/>
            <w:tcW w:w="1875" w:type="dxa"/>
          </w:tcPr>
          <w:p w:rsidR="00903FDB" w:rsidRPr="00BC0D1A" w:rsidRDefault="00BC0D1A" w:rsidP="00397556">
            <w:pPr>
              <w:pStyle w:val="Geenafstand"/>
            </w:pPr>
            <w:r>
              <w:t>1.</w:t>
            </w:r>
            <w:r w:rsidR="00397556">
              <w:t xml:space="preserve"> </w:t>
            </w:r>
            <w:r w:rsidR="002D0AB7">
              <w:t>Publication of the top 10 pictures books of as many countries as possible</w:t>
            </w:r>
          </w:p>
        </w:tc>
        <w:tc>
          <w:tcPr>
            <w:tcW w:w="1765" w:type="dxa"/>
          </w:tcPr>
          <w:p w:rsidR="00903FDB" w:rsidRDefault="00397556" w:rsidP="00903FDB">
            <w:pPr>
              <w:pStyle w:val="Geenafstand"/>
              <w:cnfStyle w:val="000000100000"/>
              <w:rPr>
                <w:b/>
              </w:rPr>
            </w:pPr>
            <w:r>
              <w:t>Continue project: The World through Picture books</w:t>
            </w:r>
          </w:p>
        </w:tc>
        <w:tc>
          <w:tcPr>
            <w:tcW w:w="1658" w:type="dxa"/>
          </w:tcPr>
          <w:p w:rsidR="00903FDB" w:rsidRDefault="003052C5" w:rsidP="00903FDB">
            <w:pPr>
              <w:pStyle w:val="Geenafstand"/>
              <w:cnfStyle w:val="000000100000"/>
              <w:rPr>
                <w:b/>
              </w:rPr>
            </w:pPr>
            <w:r>
              <w:rPr>
                <w:b/>
              </w:rPr>
              <w:t>Get new participants, make new connections, get funding outside of IFLA</w:t>
            </w:r>
          </w:p>
        </w:tc>
        <w:tc>
          <w:tcPr>
            <w:tcW w:w="2179" w:type="dxa"/>
          </w:tcPr>
          <w:p w:rsidR="00903FDB" w:rsidRDefault="003052C5" w:rsidP="00903FDB">
            <w:pPr>
              <w:pStyle w:val="Geenafstand"/>
              <w:cnfStyle w:val="000000100000"/>
              <w:rPr>
                <w:b/>
              </w:rPr>
            </w:pPr>
            <w:r>
              <w:rPr>
                <w:b/>
              </w:rPr>
              <w:t xml:space="preserve">Ulla </w:t>
            </w:r>
            <w:proofErr w:type="spellStart"/>
            <w:r>
              <w:rPr>
                <w:b/>
              </w:rPr>
              <w:t>Potsonen</w:t>
            </w:r>
            <w:proofErr w:type="spellEnd"/>
            <w:r>
              <w:rPr>
                <w:b/>
              </w:rPr>
              <w:t xml:space="preserve">, Annie </w:t>
            </w:r>
            <w:proofErr w:type="spellStart"/>
            <w:r>
              <w:rPr>
                <w:b/>
              </w:rPr>
              <w:t>Everall</w:t>
            </w:r>
            <w:proofErr w:type="spellEnd"/>
            <w:r>
              <w:rPr>
                <w:b/>
              </w:rPr>
              <w:t xml:space="preserve"> and other sc members</w:t>
            </w:r>
          </w:p>
        </w:tc>
        <w:tc>
          <w:tcPr>
            <w:tcW w:w="1784" w:type="dxa"/>
          </w:tcPr>
          <w:p w:rsidR="00903FDB" w:rsidRDefault="003052C5" w:rsidP="00903FDB">
            <w:pPr>
              <w:pStyle w:val="Geenafstand"/>
              <w:cnfStyle w:val="000000100000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894" w:type="dxa"/>
          </w:tcPr>
          <w:p w:rsidR="00903FDB" w:rsidRDefault="003052C5" w:rsidP="00903FDB">
            <w:pPr>
              <w:pStyle w:val="Geenafstand"/>
              <w:cnfStyle w:val="000000100000"/>
              <w:rPr>
                <w:b/>
              </w:rPr>
            </w:pPr>
            <w:r>
              <w:rPr>
                <w:b/>
              </w:rPr>
              <w:t>Ongoing via the usual canals</w:t>
            </w:r>
          </w:p>
        </w:tc>
        <w:tc>
          <w:tcPr>
            <w:tcW w:w="1616" w:type="dxa"/>
          </w:tcPr>
          <w:p w:rsidR="00903FDB" w:rsidRDefault="003052C5" w:rsidP="00903FDB">
            <w:pPr>
              <w:pStyle w:val="Geenafstand"/>
              <w:cnfStyle w:val="000000100000"/>
              <w:rPr>
                <w:b/>
              </w:rPr>
            </w:pPr>
            <w:r>
              <w:rPr>
                <w:b/>
              </w:rPr>
              <w:t>Publications, exhibition</w:t>
            </w:r>
          </w:p>
        </w:tc>
        <w:tc>
          <w:tcPr>
            <w:tcW w:w="1403" w:type="dxa"/>
          </w:tcPr>
          <w:p w:rsidR="00903FDB" w:rsidRDefault="003052C5" w:rsidP="00903FDB">
            <w:pPr>
              <w:pStyle w:val="Geenafstand"/>
              <w:cnfStyle w:val="000000100000"/>
              <w:rPr>
                <w:b/>
              </w:rPr>
            </w:pPr>
            <w:r>
              <w:rPr>
                <w:b/>
              </w:rPr>
              <w:t xml:space="preserve">Sections pages, </w:t>
            </w:r>
            <w:proofErr w:type="spellStart"/>
            <w:r>
              <w:rPr>
                <w:b/>
              </w:rPr>
              <w:t>facebook</w:t>
            </w:r>
            <w:proofErr w:type="spellEnd"/>
          </w:p>
        </w:tc>
      </w:tr>
      <w:tr w:rsidR="00BC0D1A" w:rsidTr="004F018D">
        <w:tc>
          <w:tcPr>
            <w:cnfStyle w:val="001000000000"/>
            <w:tcW w:w="1875" w:type="dxa"/>
          </w:tcPr>
          <w:p w:rsidR="00BC0D1A" w:rsidRDefault="00BC0D1A" w:rsidP="002D0AB7">
            <w:pPr>
              <w:pStyle w:val="Geenafstand"/>
            </w:pPr>
            <w:r>
              <w:t>2</w:t>
            </w:r>
            <w:r w:rsidR="002D0AB7">
              <w:t>. Revision of Guidelines Library Services for children</w:t>
            </w:r>
          </w:p>
        </w:tc>
        <w:tc>
          <w:tcPr>
            <w:tcW w:w="1765" w:type="dxa"/>
          </w:tcPr>
          <w:p w:rsidR="00BC0D1A" w:rsidRDefault="00397556" w:rsidP="00903FDB">
            <w:pPr>
              <w:pStyle w:val="Geenafstand"/>
              <w:cnfStyle w:val="000000000000"/>
              <w:rPr>
                <w:b/>
              </w:rPr>
            </w:pPr>
            <w:r>
              <w:rPr>
                <w:b/>
              </w:rPr>
              <w:t>Revision of Guidelines library services for children</w:t>
            </w:r>
          </w:p>
        </w:tc>
        <w:tc>
          <w:tcPr>
            <w:tcW w:w="1658" w:type="dxa"/>
          </w:tcPr>
          <w:p w:rsidR="00BC0D1A" w:rsidRDefault="00397556" w:rsidP="00903FDB">
            <w:pPr>
              <w:pStyle w:val="Geenafstand"/>
              <w:cnfStyle w:val="000000000000"/>
              <w:rPr>
                <w:b/>
              </w:rPr>
            </w:pPr>
            <w:r>
              <w:rPr>
                <w:b/>
              </w:rPr>
              <w:t>Consultation and discussion. Get input from the library field.</w:t>
            </w:r>
          </w:p>
          <w:p w:rsidR="00397556" w:rsidRDefault="00397556" w:rsidP="00903FDB">
            <w:pPr>
              <w:pStyle w:val="Geenafstand"/>
              <w:cnfStyle w:val="000000000000"/>
              <w:rPr>
                <w:b/>
              </w:rPr>
            </w:pPr>
            <w:r>
              <w:rPr>
                <w:b/>
              </w:rPr>
              <w:t>This started during Cape Town congress 2015</w:t>
            </w:r>
          </w:p>
          <w:p w:rsidR="00397556" w:rsidRDefault="00397556" w:rsidP="00903FDB">
            <w:pPr>
              <w:pStyle w:val="Geenafstand"/>
              <w:cnfStyle w:val="000000000000"/>
              <w:rPr>
                <w:b/>
              </w:rPr>
            </w:pPr>
            <w:r>
              <w:rPr>
                <w:b/>
              </w:rPr>
              <w:t>See also the Standard Development Proposal Form</w:t>
            </w:r>
          </w:p>
        </w:tc>
        <w:tc>
          <w:tcPr>
            <w:tcW w:w="2179" w:type="dxa"/>
          </w:tcPr>
          <w:p w:rsidR="00BC0D1A" w:rsidRDefault="00397556" w:rsidP="00903FDB">
            <w:pPr>
              <w:pStyle w:val="Geenafstand"/>
              <w:cnfStyle w:val="000000000000"/>
              <w:rPr>
                <w:b/>
              </w:rPr>
            </w:pPr>
            <w:r>
              <w:rPr>
                <w:b/>
              </w:rPr>
              <w:t>Section Ch/YA</w:t>
            </w:r>
          </w:p>
          <w:p w:rsidR="00397556" w:rsidRDefault="00397556" w:rsidP="00903FDB">
            <w:pPr>
              <w:pStyle w:val="Geenafstand"/>
              <w:cnfStyle w:val="000000000000"/>
              <w:rPr>
                <w:b/>
              </w:rPr>
            </w:pPr>
            <w:r>
              <w:rPr>
                <w:b/>
              </w:rPr>
              <w:t>Carolyn Rankin +</w:t>
            </w:r>
          </w:p>
          <w:p w:rsidR="00397556" w:rsidRDefault="00397556" w:rsidP="00903FDB">
            <w:pPr>
              <w:pStyle w:val="Geenafstand"/>
              <w:cnfStyle w:val="000000000000"/>
              <w:rPr>
                <w:b/>
              </w:rPr>
            </w:pPr>
            <w:r>
              <w:rPr>
                <w:b/>
              </w:rPr>
              <w:t>Working group</w:t>
            </w:r>
          </w:p>
          <w:p w:rsidR="003052C5" w:rsidRDefault="003052C5" w:rsidP="00903FDB">
            <w:pPr>
              <w:pStyle w:val="Geenafstand"/>
              <w:cnfStyle w:val="000000000000"/>
              <w:rPr>
                <w:b/>
              </w:rPr>
            </w:pPr>
            <w:r>
              <w:rPr>
                <w:b/>
              </w:rPr>
              <w:t>Chair/secretary</w:t>
            </w:r>
          </w:p>
        </w:tc>
        <w:tc>
          <w:tcPr>
            <w:tcW w:w="1784" w:type="dxa"/>
          </w:tcPr>
          <w:p w:rsidR="00BC0D1A" w:rsidRDefault="00397556" w:rsidP="00903FDB">
            <w:pPr>
              <w:pStyle w:val="Geenafstand"/>
              <w:cnfStyle w:val="000000000000"/>
              <w:rPr>
                <w:b/>
              </w:rPr>
            </w:pPr>
            <w:r>
              <w:rPr>
                <w:b/>
              </w:rPr>
              <w:t>Yes</w:t>
            </w:r>
          </w:p>
          <w:p w:rsidR="00397556" w:rsidRDefault="00397556" w:rsidP="00903FDB">
            <w:pPr>
              <w:pStyle w:val="Geenafstand"/>
              <w:cnfStyle w:val="000000000000"/>
              <w:rPr>
                <w:b/>
              </w:rPr>
            </w:pPr>
            <w:r>
              <w:rPr>
                <w:b/>
              </w:rPr>
              <w:t>€3400</w:t>
            </w:r>
          </w:p>
        </w:tc>
        <w:tc>
          <w:tcPr>
            <w:tcW w:w="1894" w:type="dxa"/>
          </w:tcPr>
          <w:p w:rsidR="00BC0D1A" w:rsidRDefault="00397556" w:rsidP="00903FDB">
            <w:pPr>
              <w:pStyle w:val="Geenafstand"/>
              <w:cnfStyle w:val="000000000000"/>
              <w:rPr>
                <w:b/>
              </w:rPr>
            </w:pPr>
            <w:r>
              <w:rPr>
                <w:b/>
              </w:rPr>
              <w:t>See for details the Standard Proposal Form.</w:t>
            </w:r>
          </w:p>
          <w:p w:rsidR="00397556" w:rsidRDefault="00397556" w:rsidP="00903FDB">
            <w:pPr>
              <w:pStyle w:val="Geenafstand"/>
              <w:cnfStyle w:val="000000000000"/>
              <w:rPr>
                <w:b/>
              </w:rPr>
            </w:pPr>
            <w:r>
              <w:rPr>
                <w:b/>
              </w:rPr>
              <w:t xml:space="preserve">We will publish on </w:t>
            </w: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 xml:space="preserve">, IFLA list Children, minutes of </w:t>
            </w:r>
            <w:proofErr w:type="spellStart"/>
            <w:r>
              <w:rPr>
                <w:b/>
              </w:rPr>
              <w:t>midyearmeetin</w:t>
            </w:r>
            <w:proofErr w:type="spellEnd"/>
            <w:r>
              <w:rPr>
                <w:b/>
              </w:rPr>
              <w:t xml:space="preserve"> Oslo 2016, session in Ohio 2016 and final publication to be expected in </w:t>
            </w:r>
            <w:r w:rsidR="003052C5">
              <w:rPr>
                <w:b/>
              </w:rPr>
              <w:t>January</w:t>
            </w:r>
            <w:r>
              <w:rPr>
                <w:b/>
              </w:rPr>
              <w:t xml:space="preserve"> 2017</w:t>
            </w:r>
          </w:p>
        </w:tc>
        <w:tc>
          <w:tcPr>
            <w:tcW w:w="1616" w:type="dxa"/>
          </w:tcPr>
          <w:p w:rsidR="00BC0D1A" w:rsidRDefault="002D0AB7" w:rsidP="00903FDB">
            <w:pPr>
              <w:pStyle w:val="Geenafstand"/>
              <w:cnfStyle w:val="000000000000"/>
              <w:rPr>
                <w:b/>
              </w:rPr>
            </w:pPr>
            <w:r>
              <w:rPr>
                <w:b/>
              </w:rPr>
              <w:t>Professional Report publication</w:t>
            </w:r>
          </w:p>
        </w:tc>
        <w:tc>
          <w:tcPr>
            <w:tcW w:w="1403" w:type="dxa"/>
          </w:tcPr>
          <w:p w:rsidR="00BC0D1A" w:rsidRDefault="002D0AB7" w:rsidP="002D0AB7">
            <w:pPr>
              <w:pStyle w:val="Geenafstand"/>
              <w:jc w:val="center"/>
              <w:cnfStyle w:val="000000000000"/>
              <w:rPr>
                <w:b/>
              </w:rPr>
            </w:pPr>
            <w:proofErr w:type="spellStart"/>
            <w:r>
              <w:rPr>
                <w:b/>
              </w:rPr>
              <w:t>Webpages</w:t>
            </w:r>
            <w:proofErr w:type="spellEnd"/>
            <w:r>
              <w:rPr>
                <w:b/>
              </w:rPr>
              <w:t xml:space="preserve"> of section</w:t>
            </w:r>
          </w:p>
        </w:tc>
      </w:tr>
      <w:tr w:rsidR="00BC0D1A" w:rsidTr="004F018D">
        <w:trPr>
          <w:cnfStyle w:val="000000100000"/>
        </w:trPr>
        <w:tc>
          <w:tcPr>
            <w:cnfStyle w:val="001000000000"/>
            <w:tcW w:w="1875" w:type="dxa"/>
          </w:tcPr>
          <w:p w:rsidR="00BC0D1A" w:rsidRDefault="00BC0D1A" w:rsidP="00903FDB">
            <w:pPr>
              <w:pStyle w:val="Geenafstand"/>
            </w:pPr>
            <w:r>
              <w:t>3.</w:t>
            </w:r>
            <w:r w:rsidR="002D0AB7">
              <w:t xml:space="preserve"> Collect and publish Best Practices in Library Services for Children</w:t>
            </w:r>
          </w:p>
        </w:tc>
        <w:tc>
          <w:tcPr>
            <w:tcW w:w="1765" w:type="dxa"/>
          </w:tcPr>
          <w:p w:rsidR="00BC0D1A" w:rsidRDefault="002D0AB7" w:rsidP="00903FDB">
            <w:pPr>
              <w:pStyle w:val="Geenafstand"/>
              <w:cnfStyle w:val="000000100000"/>
              <w:rPr>
                <w:b/>
              </w:rPr>
            </w:pPr>
            <w:r>
              <w:rPr>
                <w:b/>
              </w:rPr>
              <w:t>Best Practices in Library Services for Children</w:t>
            </w:r>
          </w:p>
        </w:tc>
        <w:tc>
          <w:tcPr>
            <w:tcW w:w="1658" w:type="dxa"/>
          </w:tcPr>
          <w:p w:rsidR="00BC0D1A" w:rsidRDefault="00BC0D1A" w:rsidP="00903FDB">
            <w:pPr>
              <w:pStyle w:val="Geenafstand"/>
              <w:cnfStyle w:val="000000100000"/>
              <w:rPr>
                <w:b/>
              </w:rPr>
            </w:pPr>
          </w:p>
        </w:tc>
        <w:tc>
          <w:tcPr>
            <w:tcW w:w="2179" w:type="dxa"/>
          </w:tcPr>
          <w:p w:rsidR="00BC0D1A" w:rsidRDefault="003052C5" w:rsidP="00903FDB">
            <w:pPr>
              <w:pStyle w:val="Geenafstand"/>
              <w:cnfStyle w:val="000000100000"/>
              <w:rPr>
                <w:b/>
              </w:rPr>
            </w:pPr>
            <w:r>
              <w:rPr>
                <w:b/>
              </w:rPr>
              <w:t>Working group</w:t>
            </w:r>
          </w:p>
          <w:p w:rsidR="003052C5" w:rsidRDefault="003052C5" w:rsidP="00903FDB">
            <w:pPr>
              <w:pStyle w:val="Geenafstand"/>
              <w:cnfStyle w:val="000000100000"/>
              <w:rPr>
                <w:b/>
              </w:rPr>
            </w:pPr>
            <w:r>
              <w:rPr>
                <w:b/>
              </w:rPr>
              <w:t>Chair/secretary</w:t>
            </w:r>
          </w:p>
        </w:tc>
        <w:tc>
          <w:tcPr>
            <w:tcW w:w="1784" w:type="dxa"/>
          </w:tcPr>
          <w:p w:rsidR="00BC0D1A" w:rsidRDefault="003052C5" w:rsidP="00903FDB">
            <w:pPr>
              <w:pStyle w:val="Geenafstand"/>
              <w:cnfStyle w:val="000000100000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894" w:type="dxa"/>
          </w:tcPr>
          <w:p w:rsidR="00BC0D1A" w:rsidRDefault="003052C5" w:rsidP="00903FDB">
            <w:pPr>
              <w:pStyle w:val="Geenafstand"/>
              <w:cnfStyle w:val="000000100000"/>
              <w:rPr>
                <w:b/>
              </w:rPr>
            </w:pPr>
            <w:r>
              <w:rPr>
                <w:b/>
              </w:rPr>
              <w:t>Sc members will be informed</w:t>
            </w:r>
          </w:p>
        </w:tc>
        <w:tc>
          <w:tcPr>
            <w:tcW w:w="1616" w:type="dxa"/>
          </w:tcPr>
          <w:p w:rsidR="00BC0D1A" w:rsidRDefault="00BC0D1A" w:rsidP="00903FDB">
            <w:pPr>
              <w:pStyle w:val="Geenafstand"/>
              <w:cnfStyle w:val="000000100000"/>
              <w:rPr>
                <w:b/>
              </w:rPr>
            </w:pPr>
          </w:p>
        </w:tc>
        <w:tc>
          <w:tcPr>
            <w:tcW w:w="1403" w:type="dxa"/>
          </w:tcPr>
          <w:p w:rsidR="00BC0D1A" w:rsidRDefault="00BC0D1A" w:rsidP="00903FDB">
            <w:pPr>
              <w:pStyle w:val="Geenafstand"/>
              <w:cnfStyle w:val="000000100000"/>
              <w:rPr>
                <w:b/>
              </w:rPr>
            </w:pPr>
          </w:p>
        </w:tc>
      </w:tr>
      <w:tr w:rsidR="00BC0D1A" w:rsidTr="004F018D">
        <w:tc>
          <w:tcPr>
            <w:cnfStyle w:val="001000000000"/>
            <w:tcW w:w="1875" w:type="dxa"/>
          </w:tcPr>
          <w:p w:rsidR="00BC0D1A" w:rsidRDefault="00BC0D1A" w:rsidP="00903FDB">
            <w:pPr>
              <w:pStyle w:val="Geenafstand"/>
            </w:pPr>
            <w:r>
              <w:t>4.</w:t>
            </w:r>
            <w:r w:rsidR="002D0AB7">
              <w:t xml:space="preserve"> Collaborate in </w:t>
            </w:r>
            <w:r w:rsidR="002D0AB7">
              <w:lastRenderedPageBreak/>
              <w:t>Satellite meeting 2016</w:t>
            </w:r>
          </w:p>
        </w:tc>
        <w:tc>
          <w:tcPr>
            <w:tcW w:w="1765" w:type="dxa"/>
          </w:tcPr>
          <w:p w:rsidR="00BC0D1A" w:rsidRDefault="002D0AB7" w:rsidP="00903FDB">
            <w:pPr>
              <w:pStyle w:val="Geenafstand"/>
              <w:cnfStyle w:val="000000000000"/>
              <w:rPr>
                <w:b/>
              </w:rPr>
            </w:pPr>
            <w:r>
              <w:rPr>
                <w:b/>
              </w:rPr>
              <w:lastRenderedPageBreak/>
              <w:t xml:space="preserve">1 day </w:t>
            </w:r>
            <w:r>
              <w:rPr>
                <w:b/>
              </w:rPr>
              <w:lastRenderedPageBreak/>
              <w:t>conference in  San Juan</w:t>
            </w:r>
          </w:p>
        </w:tc>
        <w:tc>
          <w:tcPr>
            <w:tcW w:w="1658" w:type="dxa"/>
          </w:tcPr>
          <w:p w:rsidR="00BC0D1A" w:rsidRDefault="002D0AB7" w:rsidP="00903FDB">
            <w:pPr>
              <w:pStyle w:val="Geenafstand"/>
              <w:cnfStyle w:val="000000000000"/>
              <w:rPr>
                <w:b/>
              </w:rPr>
            </w:pPr>
            <w:r>
              <w:rPr>
                <w:b/>
              </w:rPr>
              <w:lastRenderedPageBreak/>
              <w:t xml:space="preserve">Support local </w:t>
            </w:r>
            <w:r>
              <w:rPr>
                <w:b/>
              </w:rPr>
              <w:lastRenderedPageBreak/>
              <w:t>organizers. Be part of review committee on proposals</w:t>
            </w:r>
          </w:p>
        </w:tc>
        <w:tc>
          <w:tcPr>
            <w:tcW w:w="2179" w:type="dxa"/>
          </w:tcPr>
          <w:p w:rsidR="00BC0D1A" w:rsidRDefault="002D0AB7" w:rsidP="00903FDB">
            <w:pPr>
              <w:pStyle w:val="Geenafstand"/>
              <w:cnfStyle w:val="000000000000"/>
              <w:rPr>
                <w:b/>
              </w:rPr>
            </w:pPr>
            <w:r>
              <w:rPr>
                <w:b/>
              </w:rPr>
              <w:lastRenderedPageBreak/>
              <w:t xml:space="preserve">Local committee and </w:t>
            </w:r>
            <w:r>
              <w:rPr>
                <w:b/>
              </w:rPr>
              <w:lastRenderedPageBreak/>
              <w:t>review committee</w:t>
            </w:r>
          </w:p>
          <w:p w:rsidR="003052C5" w:rsidRDefault="003052C5" w:rsidP="00903FDB">
            <w:pPr>
              <w:pStyle w:val="Geenafstand"/>
              <w:cnfStyle w:val="000000000000"/>
              <w:rPr>
                <w:b/>
              </w:rPr>
            </w:pPr>
            <w:r>
              <w:rPr>
                <w:b/>
              </w:rPr>
              <w:t>Chair/secretary</w:t>
            </w:r>
          </w:p>
        </w:tc>
        <w:tc>
          <w:tcPr>
            <w:tcW w:w="1784" w:type="dxa"/>
          </w:tcPr>
          <w:p w:rsidR="00BC0D1A" w:rsidRDefault="003052C5" w:rsidP="00903FDB">
            <w:pPr>
              <w:pStyle w:val="Geenafstand"/>
              <w:cnfStyle w:val="000000000000"/>
              <w:rPr>
                <w:b/>
              </w:rPr>
            </w:pPr>
            <w:r>
              <w:rPr>
                <w:b/>
              </w:rPr>
              <w:lastRenderedPageBreak/>
              <w:t xml:space="preserve">Maybe admin </w:t>
            </w:r>
            <w:r>
              <w:rPr>
                <w:b/>
              </w:rPr>
              <w:lastRenderedPageBreak/>
              <w:t>funds</w:t>
            </w:r>
          </w:p>
        </w:tc>
        <w:tc>
          <w:tcPr>
            <w:tcW w:w="1894" w:type="dxa"/>
          </w:tcPr>
          <w:p w:rsidR="00BC0D1A" w:rsidRDefault="003052C5" w:rsidP="00903FDB">
            <w:pPr>
              <w:pStyle w:val="Geenafstand"/>
              <w:cnfStyle w:val="000000000000"/>
              <w:rPr>
                <w:b/>
              </w:rPr>
            </w:pPr>
            <w:r>
              <w:rPr>
                <w:b/>
              </w:rPr>
              <w:lastRenderedPageBreak/>
              <w:t xml:space="preserve">Sc members will </w:t>
            </w:r>
            <w:r>
              <w:rPr>
                <w:b/>
              </w:rPr>
              <w:lastRenderedPageBreak/>
              <w:t>be informed</w:t>
            </w:r>
          </w:p>
        </w:tc>
        <w:tc>
          <w:tcPr>
            <w:tcW w:w="1616" w:type="dxa"/>
          </w:tcPr>
          <w:p w:rsidR="00BC0D1A" w:rsidRDefault="003052C5" w:rsidP="00903FDB">
            <w:pPr>
              <w:pStyle w:val="Geenafstand"/>
              <w:cnfStyle w:val="000000000000"/>
              <w:rPr>
                <w:b/>
              </w:rPr>
            </w:pPr>
            <w:r>
              <w:rPr>
                <w:b/>
              </w:rPr>
              <w:lastRenderedPageBreak/>
              <w:t>email</w:t>
            </w:r>
          </w:p>
        </w:tc>
        <w:tc>
          <w:tcPr>
            <w:tcW w:w="1403" w:type="dxa"/>
          </w:tcPr>
          <w:p w:rsidR="00BC0D1A" w:rsidRDefault="003052C5" w:rsidP="00903FDB">
            <w:pPr>
              <w:pStyle w:val="Geenafstand"/>
              <w:cnfStyle w:val="000000000000"/>
              <w:rPr>
                <w:b/>
              </w:rPr>
            </w:pPr>
            <w:r>
              <w:rPr>
                <w:b/>
              </w:rPr>
              <w:t xml:space="preserve">Congress </w:t>
            </w:r>
            <w:r>
              <w:rPr>
                <w:b/>
              </w:rPr>
              <w:lastRenderedPageBreak/>
              <w:t>planning</w:t>
            </w:r>
          </w:p>
        </w:tc>
      </w:tr>
      <w:tr w:rsidR="00BC0D1A" w:rsidTr="004F018D">
        <w:trPr>
          <w:cnfStyle w:val="000000100000"/>
        </w:trPr>
        <w:tc>
          <w:tcPr>
            <w:cnfStyle w:val="001000000000"/>
            <w:tcW w:w="1875" w:type="dxa"/>
          </w:tcPr>
          <w:p w:rsidR="00BC0D1A" w:rsidRDefault="00BC0D1A" w:rsidP="00903FDB">
            <w:pPr>
              <w:pStyle w:val="Geenafstand"/>
            </w:pPr>
            <w:r>
              <w:lastRenderedPageBreak/>
              <w:t>5.</w:t>
            </w:r>
            <w:r w:rsidR="002D0AB7">
              <w:t>plan sessions for Columbus, Ohio, congress 2016</w:t>
            </w:r>
          </w:p>
        </w:tc>
        <w:tc>
          <w:tcPr>
            <w:tcW w:w="1765" w:type="dxa"/>
          </w:tcPr>
          <w:p w:rsidR="00BC0D1A" w:rsidRDefault="002D0AB7" w:rsidP="00903FDB">
            <w:pPr>
              <w:pStyle w:val="Geenafstand"/>
              <w:cnfStyle w:val="000000100000"/>
              <w:rPr>
                <w:b/>
              </w:rPr>
            </w:pPr>
            <w:r>
              <w:rPr>
                <w:b/>
              </w:rPr>
              <w:t>2 sessions</w:t>
            </w:r>
          </w:p>
          <w:p w:rsidR="002D0AB7" w:rsidRDefault="002D0AB7" w:rsidP="00903FDB">
            <w:pPr>
              <w:pStyle w:val="Geenafstand"/>
              <w:cnfStyle w:val="000000100000"/>
              <w:rPr>
                <w:b/>
              </w:rPr>
            </w:pPr>
            <w:r>
              <w:rPr>
                <w:b/>
              </w:rPr>
              <w:t>1 on Revision Guidelines project</w:t>
            </w:r>
          </w:p>
          <w:p w:rsidR="002D0AB7" w:rsidRDefault="002D0AB7" w:rsidP="00903FDB">
            <w:pPr>
              <w:pStyle w:val="Geenafstand"/>
              <w:cnfStyle w:val="000000100000"/>
              <w:rPr>
                <w:b/>
              </w:rPr>
            </w:pPr>
            <w:r>
              <w:rPr>
                <w:b/>
              </w:rPr>
              <w:t xml:space="preserve">1 together with </w:t>
            </w:r>
            <w:proofErr w:type="spellStart"/>
            <w:r>
              <w:rPr>
                <w:b/>
              </w:rPr>
              <w:t>LiR</w:t>
            </w:r>
            <w:proofErr w:type="spellEnd"/>
            <w:r>
              <w:rPr>
                <w:b/>
              </w:rPr>
              <w:t xml:space="preserve"> and Multicultural</w:t>
            </w:r>
          </w:p>
        </w:tc>
        <w:tc>
          <w:tcPr>
            <w:tcW w:w="1658" w:type="dxa"/>
          </w:tcPr>
          <w:p w:rsidR="00BC0D1A" w:rsidRDefault="003052C5" w:rsidP="00903FDB">
            <w:pPr>
              <w:pStyle w:val="Geenafstand"/>
              <w:cnfStyle w:val="000000100000"/>
              <w:rPr>
                <w:b/>
              </w:rPr>
            </w:pPr>
            <w:r>
              <w:rPr>
                <w:b/>
              </w:rPr>
              <w:t>Work on:</w:t>
            </w:r>
          </w:p>
          <w:p w:rsidR="003052C5" w:rsidRDefault="003052C5" w:rsidP="00903FDB">
            <w:pPr>
              <w:pStyle w:val="Geenafstand"/>
              <w:cnfStyle w:val="000000100000"/>
              <w:rPr>
                <w:b/>
              </w:rPr>
            </w:pPr>
            <w:r>
              <w:rPr>
                <w:b/>
              </w:rPr>
              <w:t>Call for papers, review papers, business as usual for congress</w:t>
            </w:r>
          </w:p>
        </w:tc>
        <w:tc>
          <w:tcPr>
            <w:tcW w:w="2179" w:type="dxa"/>
          </w:tcPr>
          <w:p w:rsidR="00BC0D1A" w:rsidRDefault="003052C5" w:rsidP="00903FDB">
            <w:pPr>
              <w:pStyle w:val="Geenafstand"/>
              <w:cnfStyle w:val="000000100000"/>
              <w:rPr>
                <w:b/>
              </w:rPr>
            </w:pPr>
            <w:r>
              <w:rPr>
                <w:b/>
              </w:rPr>
              <w:t>Standing committee</w:t>
            </w:r>
          </w:p>
          <w:p w:rsidR="003052C5" w:rsidRDefault="003052C5" w:rsidP="00903FDB">
            <w:pPr>
              <w:pStyle w:val="Geenafstand"/>
              <w:cnfStyle w:val="000000100000"/>
              <w:rPr>
                <w:b/>
              </w:rPr>
            </w:pPr>
            <w:r>
              <w:rPr>
                <w:b/>
              </w:rPr>
              <w:t>Chair/secretary</w:t>
            </w:r>
          </w:p>
        </w:tc>
        <w:tc>
          <w:tcPr>
            <w:tcW w:w="1784" w:type="dxa"/>
          </w:tcPr>
          <w:p w:rsidR="00BC0D1A" w:rsidRDefault="003052C5" w:rsidP="00903FDB">
            <w:pPr>
              <w:pStyle w:val="Geenafstand"/>
              <w:cnfStyle w:val="000000100000"/>
              <w:rPr>
                <w:b/>
              </w:rPr>
            </w:pPr>
            <w:r>
              <w:rPr>
                <w:b/>
              </w:rPr>
              <w:t>Maybe admin funds</w:t>
            </w:r>
          </w:p>
        </w:tc>
        <w:tc>
          <w:tcPr>
            <w:tcW w:w="1894" w:type="dxa"/>
          </w:tcPr>
          <w:p w:rsidR="00BC0D1A" w:rsidRDefault="003052C5" w:rsidP="00903FDB">
            <w:pPr>
              <w:pStyle w:val="Geenafstand"/>
              <w:cnfStyle w:val="000000100000"/>
              <w:rPr>
                <w:b/>
              </w:rPr>
            </w:pPr>
            <w:r>
              <w:rPr>
                <w:b/>
              </w:rPr>
              <w:t>Sc members will be informed</w:t>
            </w:r>
          </w:p>
        </w:tc>
        <w:tc>
          <w:tcPr>
            <w:tcW w:w="1616" w:type="dxa"/>
          </w:tcPr>
          <w:p w:rsidR="00BC0D1A" w:rsidRDefault="003052C5" w:rsidP="00903FDB">
            <w:pPr>
              <w:pStyle w:val="Geenafstand"/>
              <w:cnfStyle w:val="000000100000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1403" w:type="dxa"/>
          </w:tcPr>
          <w:p w:rsidR="00BC0D1A" w:rsidRDefault="003052C5" w:rsidP="00903FDB">
            <w:pPr>
              <w:pStyle w:val="Geenafstand"/>
              <w:cnfStyle w:val="000000100000"/>
              <w:rPr>
                <w:b/>
              </w:rPr>
            </w:pPr>
            <w:r>
              <w:rPr>
                <w:b/>
              </w:rPr>
              <w:t>Congress planning</w:t>
            </w:r>
          </w:p>
        </w:tc>
      </w:tr>
    </w:tbl>
    <w:p w:rsidR="00903FDB" w:rsidRDefault="00903FDB" w:rsidP="00903FDB">
      <w:pPr>
        <w:pStyle w:val="Geenafstand"/>
        <w:rPr>
          <w:b/>
        </w:rPr>
      </w:pPr>
    </w:p>
    <w:sectPr w:rsidR="00903FDB" w:rsidSect="00CC44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14D4"/>
    <w:multiLevelType w:val="hybridMultilevel"/>
    <w:tmpl w:val="99CE1C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517E4"/>
    <w:multiLevelType w:val="hybridMultilevel"/>
    <w:tmpl w:val="6180DC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52ABB"/>
    <w:multiLevelType w:val="hybridMultilevel"/>
    <w:tmpl w:val="F66E66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61F77"/>
    <w:multiLevelType w:val="hybridMultilevel"/>
    <w:tmpl w:val="7A50DE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F3718"/>
    <w:multiLevelType w:val="hybridMultilevel"/>
    <w:tmpl w:val="84A661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06D2"/>
    <w:multiLevelType w:val="hybridMultilevel"/>
    <w:tmpl w:val="2200A7DC"/>
    <w:lvl w:ilvl="0" w:tplc="327286B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8D226CB"/>
    <w:multiLevelType w:val="hybridMultilevel"/>
    <w:tmpl w:val="E570B3DA"/>
    <w:lvl w:ilvl="0" w:tplc="327286B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8874A3"/>
    <w:multiLevelType w:val="hybridMultilevel"/>
    <w:tmpl w:val="DFE4C4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C1BC3"/>
    <w:multiLevelType w:val="hybridMultilevel"/>
    <w:tmpl w:val="96F0E29E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425"/>
  <w:characterSpacingControl w:val="doNotCompress"/>
  <w:compat>
    <w:useFELayout/>
  </w:compat>
  <w:rsids>
    <w:rsidRoot w:val="00CB325A"/>
    <w:rsid w:val="00001241"/>
    <w:rsid w:val="00032807"/>
    <w:rsid w:val="00062967"/>
    <w:rsid w:val="001200C1"/>
    <w:rsid w:val="00176E5E"/>
    <w:rsid w:val="00180934"/>
    <w:rsid w:val="00185C79"/>
    <w:rsid w:val="001C5C36"/>
    <w:rsid w:val="001F1B1A"/>
    <w:rsid w:val="0026390B"/>
    <w:rsid w:val="002D0AB7"/>
    <w:rsid w:val="003052C5"/>
    <w:rsid w:val="003646E0"/>
    <w:rsid w:val="003764A5"/>
    <w:rsid w:val="00397556"/>
    <w:rsid w:val="004F018D"/>
    <w:rsid w:val="005C0165"/>
    <w:rsid w:val="005E52F5"/>
    <w:rsid w:val="006562DD"/>
    <w:rsid w:val="006E0B02"/>
    <w:rsid w:val="00712157"/>
    <w:rsid w:val="00717320"/>
    <w:rsid w:val="007307E2"/>
    <w:rsid w:val="007A46AD"/>
    <w:rsid w:val="0086609D"/>
    <w:rsid w:val="0087010E"/>
    <w:rsid w:val="00881007"/>
    <w:rsid w:val="00903FDB"/>
    <w:rsid w:val="009630ED"/>
    <w:rsid w:val="009A47F8"/>
    <w:rsid w:val="009B5F5E"/>
    <w:rsid w:val="00A41E05"/>
    <w:rsid w:val="00B03C32"/>
    <w:rsid w:val="00B133FB"/>
    <w:rsid w:val="00B50D47"/>
    <w:rsid w:val="00B613BF"/>
    <w:rsid w:val="00B943E4"/>
    <w:rsid w:val="00BC0D1A"/>
    <w:rsid w:val="00BE66CF"/>
    <w:rsid w:val="00C03B87"/>
    <w:rsid w:val="00CB325A"/>
    <w:rsid w:val="00CC4474"/>
    <w:rsid w:val="00D21A48"/>
    <w:rsid w:val="00D376CF"/>
    <w:rsid w:val="00DB3507"/>
    <w:rsid w:val="00E004E4"/>
    <w:rsid w:val="00EE32F6"/>
    <w:rsid w:val="00F10F05"/>
    <w:rsid w:val="00F3606E"/>
    <w:rsid w:val="00FD4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376CF"/>
  </w:style>
  <w:style w:type="paragraph" w:styleId="Kop1">
    <w:name w:val="heading 1"/>
    <w:basedOn w:val="Standaard"/>
    <w:next w:val="Standaard"/>
    <w:link w:val="Kop1Char"/>
    <w:uiPriority w:val="9"/>
    <w:qFormat/>
    <w:rsid w:val="00185C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85C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176E5E"/>
    <w:pPr>
      <w:ind w:left="720"/>
      <w:contextualSpacing/>
    </w:pPr>
  </w:style>
  <w:style w:type="table" w:styleId="Tabelraster">
    <w:name w:val="Table Grid"/>
    <w:basedOn w:val="Standaardtabel"/>
    <w:uiPriority w:val="59"/>
    <w:rsid w:val="00712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arcering-accent1">
    <w:name w:val="Light Shading Accent 1"/>
    <w:basedOn w:val="Standaardtabel"/>
    <w:uiPriority w:val="60"/>
    <w:rsid w:val="007121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Geenafstand">
    <w:name w:val="No Spacing"/>
    <w:uiPriority w:val="1"/>
    <w:qFormat/>
    <w:rsid w:val="00903FDB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BC0D1A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5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0D47"/>
    <w:rPr>
      <w:rFonts w:ascii="Tahoma" w:hAnsi="Tahoma" w:cs="Tahoma"/>
      <w:sz w:val="16"/>
      <w:szCs w:val="16"/>
    </w:rPr>
  </w:style>
  <w:style w:type="table" w:styleId="Lichtelijst-accent1">
    <w:name w:val="Light List Accent 1"/>
    <w:basedOn w:val="Standaardtabel"/>
    <w:uiPriority w:val="61"/>
    <w:rsid w:val="004F01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5C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C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76E5E"/>
    <w:pPr>
      <w:ind w:left="720"/>
      <w:contextualSpacing/>
    </w:pPr>
  </w:style>
  <w:style w:type="table" w:styleId="TableGrid">
    <w:name w:val="Table Grid"/>
    <w:basedOn w:val="TableNormal"/>
    <w:uiPriority w:val="59"/>
    <w:rsid w:val="00712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121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903FD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C0D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D47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4F018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2140</Characters>
  <Application>Microsoft Office Word</Application>
  <DocSecurity>0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IFLA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Ingrid Bon</cp:lastModifiedBy>
  <cp:revision>2</cp:revision>
  <cp:lastPrinted>2015-09-16T12:35:00Z</cp:lastPrinted>
  <dcterms:created xsi:type="dcterms:W3CDTF">2016-02-14T11:02:00Z</dcterms:created>
  <dcterms:modified xsi:type="dcterms:W3CDTF">2016-02-14T11:02:00Z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